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4C4B" w14:textId="77777777" w:rsidR="00CF63B8" w:rsidRDefault="00CF63B8" w:rsidP="00CF63B8">
      <w:pPr>
        <w:jc w:val="center"/>
      </w:pPr>
    </w:p>
    <w:p w14:paraId="7B8DDCD1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0C5D3CA2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6FEBCC52" w14:textId="77777777" w:rsidR="001F13B1" w:rsidRPr="001F13B1" w:rsidRDefault="001F13B1" w:rsidP="001F13B1"/>
    <w:p w14:paraId="440A4BD7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5A0C603B" w14:textId="6B3C7118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 xml:space="preserve">Bobbie Houston, Human Resources and </w:t>
      </w:r>
      <w:r w:rsidR="001D11FB">
        <w:t>Matt Cooley</w:t>
      </w:r>
      <w:r w:rsidR="00C13E73">
        <w:t>, Thrift Operations Director</w:t>
      </w:r>
    </w:p>
    <w:p w14:paraId="27D48B35" w14:textId="4FA687A4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1D11FB">
        <w:t>August 31, 2023</w:t>
      </w:r>
    </w:p>
    <w:p w14:paraId="1FED2694" w14:textId="2989F9AA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 xml:space="preserve">Store locations, </w:t>
      </w:r>
      <w:r w:rsidR="0076597A">
        <w:t>Tagging Chart P</w:t>
      </w:r>
      <w:r w:rsidR="001D11FB">
        <w:t>rocedure</w:t>
      </w:r>
    </w:p>
    <w:p w14:paraId="67EDC9B0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285F618C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6E2DEDF5" w14:textId="1DACAA59" w:rsidR="0046229C" w:rsidRDefault="00C13E73" w:rsidP="0046229C">
      <w:r>
        <w:t>This is a reminder</w:t>
      </w:r>
      <w:r w:rsidR="00B01E3A">
        <w:t xml:space="preserve"> </w:t>
      </w:r>
      <w:proofErr w:type="gramStart"/>
      <w:r w:rsidR="00B01E3A">
        <w:t>to</w:t>
      </w:r>
      <w:proofErr w:type="gramEnd"/>
      <w:r>
        <w:t xml:space="preserve"> </w:t>
      </w:r>
      <w:r w:rsidR="00B01E3A">
        <w:t>a</w:t>
      </w:r>
      <w:r>
        <w:t>ll Retail Thrift Store locations</w:t>
      </w:r>
      <w:r w:rsidR="003C6D10">
        <w:t xml:space="preserve"> of a standard operating procedure </w:t>
      </w:r>
      <w:r w:rsidR="001D11FB">
        <w:t xml:space="preserve">related to the </w:t>
      </w:r>
      <w:r w:rsidR="0076597A">
        <w:t>use and adherence to the Tagging Chart</w:t>
      </w:r>
      <w:r w:rsidR="001D11FB">
        <w:t xml:space="preserve"> process</w:t>
      </w:r>
      <w:r w:rsidR="00B01E3A">
        <w:t xml:space="preserve">.  </w:t>
      </w:r>
      <w:r w:rsidR="0076597A">
        <w:t xml:space="preserve"> The purpose of this process is to ensure all Retail Store locations are processing tagged items in a systematic, consistent manner.  </w:t>
      </w:r>
    </w:p>
    <w:p w14:paraId="730EAF63" w14:textId="77777777" w:rsidR="00B01E3A" w:rsidRDefault="00B01E3A" w:rsidP="0046229C"/>
    <w:p w14:paraId="156B4BA6" w14:textId="6E70B2F4" w:rsidR="003C6D10" w:rsidRDefault="00C13E73" w:rsidP="0046229C">
      <w:r>
        <w:t>It is require</w:t>
      </w:r>
      <w:r w:rsidR="00B01E3A">
        <w:t>d</w:t>
      </w:r>
      <w:r>
        <w:t xml:space="preserve"> </w:t>
      </w:r>
      <w:r w:rsidR="003C6D10">
        <w:t>for</w:t>
      </w:r>
      <w:r>
        <w:t xml:space="preserve"> </w:t>
      </w:r>
      <w:r w:rsidR="001D11FB">
        <w:t xml:space="preserve">all </w:t>
      </w:r>
      <w:r w:rsidR="0076597A">
        <w:t>tagged items to be processed according to the Tagging chart that is regularly provided to each location by the Director of Thrift Operations</w:t>
      </w:r>
      <w:r w:rsidR="003C6D10">
        <w:t xml:space="preserve">.  </w:t>
      </w:r>
      <w:r w:rsidR="0076597A">
        <w:t>An example of the Tagging chart that is distributed by the Thrift Operations Director is attached to this communication for reference.  A new Tagging chart will be sent to each location periodically, as needed.</w:t>
      </w:r>
    </w:p>
    <w:p w14:paraId="5041DB52" w14:textId="77777777" w:rsidR="003C6D10" w:rsidRDefault="003C6D10" w:rsidP="0046229C"/>
    <w:p w14:paraId="0987C597" w14:textId="79721D6B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</w:t>
      </w:r>
      <w:r w:rsidR="001D11FB">
        <w:t xml:space="preserve">that should already be in practice and is </w:t>
      </w:r>
      <w:r>
        <w:t xml:space="preserve">to be </w:t>
      </w:r>
      <w:r w:rsidR="00B01E3A">
        <w:t>adhered to</w:t>
      </w:r>
      <w:r>
        <w:t xml:space="preserve"> without exception.  </w:t>
      </w:r>
    </w:p>
    <w:p w14:paraId="38B3DB71" w14:textId="77777777" w:rsidR="0046229C" w:rsidRDefault="0046229C" w:rsidP="0046229C"/>
    <w:p w14:paraId="66F6509F" w14:textId="136110C0" w:rsidR="0046229C" w:rsidRDefault="001D11FB" w:rsidP="0046229C">
      <w:r>
        <w:t>Please contact the Director of Thrift Operations or Human Resources with any questions.</w:t>
      </w:r>
    </w:p>
    <w:p w14:paraId="127FC40C" w14:textId="77777777" w:rsidR="0046229C" w:rsidRDefault="0046229C" w:rsidP="0046229C"/>
    <w:p w14:paraId="4A90C37F" w14:textId="77777777" w:rsidR="0046229C" w:rsidRDefault="0046229C" w:rsidP="0046229C">
      <w:r>
        <w:t>Thank you for your cooperation</w:t>
      </w:r>
      <w:r w:rsidR="00345D95">
        <w:t>.</w:t>
      </w:r>
    </w:p>
    <w:p w14:paraId="2EA8AF63" w14:textId="77777777" w:rsidR="0046229C" w:rsidRDefault="0046229C" w:rsidP="0046229C"/>
    <w:p w14:paraId="185D310C" w14:textId="77777777" w:rsidR="0046229C" w:rsidRDefault="0046229C" w:rsidP="00CF63B8"/>
    <w:p w14:paraId="4A2F6928" w14:textId="77777777" w:rsidR="0046229C" w:rsidRDefault="0046229C" w:rsidP="00CF63B8"/>
    <w:p w14:paraId="17E20E88" w14:textId="77777777" w:rsidR="0046229C" w:rsidRDefault="0046229C" w:rsidP="00CF63B8"/>
    <w:p w14:paraId="56543991" w14:textId="77777777" w:rsidR="00C4017B" w:rsidRDefault="00345D95" w:rsidP="00CF63B8">
      <w:r>
        <w:t>Bobbie Houston</w:t>
      </w:r>
    </w:p>
    <w:p w14:paraId="7831586C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181A24E4" w14:textId="77777777" w:rsidR="00CF63B8" w:rsidRPr="00CF63B8" w:rsidRDefault="00CF63B8" w:rsidP="00CF63B8"/>
    <w:p w14:paraId="3E0609D5" w14:textId="77777777" w:rsidR="00CF63B8" w:rsidRDefault="00CF63B8" w:rsidP="00CF63B8"/>
    <w:p w14:paraId="08B40367" w14:textId="77777777" w:rsidR="001F13B1" w:rsidRPr="00CF63B8" w:rsidRDefault="001F13B1" w:rsidP="00CF63B8"/>
    <w:p w14:paraId="7CF343C8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EB9C2" w14:textId="77777777" w:rsidR="00FE1F8F" w:rsidRDefault="00FE1F8F" w:rsidP="00645D26">
      <w:r>
        <w:separator/>
      </w:r>
    </w:p>
  </w:endnote>
  <w:endnote w:type="continuationSeparator" w:id="0">
    <w:p w14:paraId="7C4A6404" w14:textId="77777777" w:rsidR="00FE1F8F" w:rsidRDefault="00FE1F8F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56F7F" w14:textId="77777777" w:rsidR="00FE1F8F" w:rsidRDefault="00FE1F8F" w:rsidP="00645D26">
      <w:r>
        <w:separator/>
      </w:r>
    </w:p>
  </w:footnote>
  <w:footnote w:type="continuationSeparator" w:id="0">
    <w:p w14:paraId="451EE921" w14:textId="77777777" w:rsidR="00FE1F8F" w:rsidRDefault="00FE1F8F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FA1D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45A64889" wp14:editId="17398950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4352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D11FB"/>
    <w:rsid w:val="001F13B1"/>
    <w:rsid w:val="00221DF4"/>
    <w:rsid w:val="002D4166"/>
    <w:rsid w:val="00345D95"/>
    <w:rsid w:val="0037176E"/>
    <w:rsid w:val="00372A94"/>
    <w:rsid w:val="003C6D10"/>
    <w:rsid w:val="003D7DD4"/>
    <w:rsid w:val="003F038E"/>
    <w:rsid w:val="0046229C"/>
    <w:rsid w:val="004D435C"/>
    <w:rsid w:val="00505C4E"/>
    <w:rsid w:val="00645D26"/>
    <w:rsid w:val="00650DD6"/>
    <w:rsid w:val="006838B8"/>
    <w:rsid w:val="0076597A"/>
    <w:rsid w:val="00881EB9"/>
    <w:rsid w:val="00A27E90"/>
    <w:rsid w:val="00A36536"/>
    <w:rsid w:val="00A57796"/>
    <w:rsid w:val="00A90D87"/>
    <w:rsid w:val="00AA083D"/>
    <w:rsid w:val="00B01E3A"/>
    <w:rsid w:val="00B06A06"/>
    <w:rsid w:val="00C13E73"/>
    <w:rsid w:val="00C4017B"/>
    <w:rsid w:val="00C90F90"/>
    <w:rsid w:val="00CF63B8"/>
    <w:rsid w:val="00D859FE"/>
    <w:rsid w:val="00DB4190"/>
    <w:rsid w:val="00F032E3"/>
    <w:rsid w:val="00F161C0"/>
    <w:rsid w:val="00F77F5F"/>
    <w:rsid w:val="00FE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41CCD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A33105-D7CA-41CF-B684-3C149D34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2023-08-31T19:01:00Z</cp:lastPrinted>
  <dcterms:created xsi:type="dcterms:W3CDTF">2026-05-04T16:14:00Z</dcterms:created>
  <dcterms:modified xsi:type="dcterms:W3CDTF">2026-05-04T16:14:00Z</dcterms:modified>
</cp:coreProperties>
</file>